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D3" w:rsidRDefault="00297AD3" w:rsidP="00297AD3">
      <w:pPr>
        <w:pStyle w:val="Default"/>
      </w:pPr>
    </w:p>
    <w:p w:rsidR="00297AD3" w:rsidRPr="00603561" w:rsidRDefault="00297AD3" w:rsidP="00297AD3">
      <w:pPr>
        <w:pStyle w:val="Default"/>
      </w:pPr>
      <w:r>
        <w:t xml:space="preserve"> </w:t>
      </w:r>
      <w:r>
        <w:tab/>
      </w:r>
      <w:r>
        <w:tab/>
      </w:r>
      <w:r>
        <w:tab/>
      </w:r>
      <w:r>
        <w:tab/>
      </w:r>
      <w:r>
        <w:tab/>
      </w:r>
      <w:r>
        <w:tab/>
      </w:r>
      <w:r>
        <w:tab/>
      </w:r>
      <w:r>
        <w:tab/>
      </w:r>
      <w:r>
        <w:tab/>
      </w:r>
      <w:r>
        <w:tab/>
      </w:r>
      <w:r w:rsidRPr="00603561">
        <w:t xml:space="preserve">Kürten, 29.04.2020 </w:t>
      </w:r>
    </w:p>
    <w:p w:rsidR="00297AD3" w:rsidRPr="00603561" w:rsidRDefault="00297AD3" w:rsidP="00297AD3">
      <w:pPr>
        <w:pStyle w:val="Default"/>
      </w:pPr>
      <w:r w:rsidRPr="00603561">
        <w:t xml:space="preserve">Liebe Eltern der 4. Schuljahre, </w:t>
      </w:r>
    </w:p>
    <w:p w:rsidR="00297AD3" w:rsidRPr="00603561" w:rsidRDefault="00297AD3" w:rsidP="00297AD3">
      <w:pPr>
        <w:pStyle w:val="Default"/>
      </w:pPr>
    </w:p>
    <w:p w:rsidR="00297AD3" w:rsidRPr="00603561" w:rsidRDefault="00297AD3" w:rsidP="00711A7D">
      <w:pPr>
        <w:pStyle w:val="Default"/>
        <w:jc w:val="both"/>
      </w:pPr>
      <w:r w:rsidRPr="00603561">
        <w:t>ab der kommenden Woche dürfen Ihre Kinder voraussichtlich wieder die Schule besuchen. Der Tag des Unterrichtsbeginns steht noch nicht fest.</w:t>
      </w:r>
    </w:p>
    <w:p w:rsidR="00297AD3" w:rsidRPr="00603561" w:rsidRDefault="00297AD3" w:rsidP="00711A7D">
      <w:pPr>
        <w:pStyle w:val="Default"/>
        <w:jc w:val="both"/>
      </w:pPr>
      <w:r w:rsidRPr="00603561">
        <w:t>Bitte rechnen Sie damit, dass es möglicherweise noch nicht am 04.05.2020 losgeht, und dass der Stundenplan anders und kürzer als sonst gewohnt ist. Auch die OGS wird ihren gewohnten Betrieb noch nicht wieder aufnehmen können.</w:t>
      </w:r>
    </w:p>
    <w:p w:rsidR="00297AD3" w:rsidRPr="00603561" w:rsidRDefault="00297AD3" w:rsidP="00711A7D">
      <w:pPr>
        <w:pStyle w:val="Default"/>
        <w:jc w:val="both"/>
      </w:pPr>
    </w:p>
    <w:p w:rsidR="00297AD3" w:rsidRPr="00603561" w:rsidRDefault="00297AD3" w:rsidP="00711A7D">
      <w:pPr>
        <w:pStyle w:val="Default"/>
        <w:jc w:val="both"/>
      </w:pPr>
      <w:r w:rsidRPr="00603561">
        <w:t xml:space="preserve">Wir versuchen bereits jetzt einen möglichst guten und sicheren Start in diesen besonderen Zeiten zu organisieren, dafür benötigen wir vorab Ihre Unterstützung. </w:t>
      </w:r>
    </w:p>
    <w:p w:rsidR="00297AD3" w:rsidRPr="00603561" w:rsidRDefault="00297AD3" w:rsidP="00711A7D">
      <w:pPr>
        <w:pStyle w:val="Default"/>
        <w:jc w:val="both"/>
      </w:pPr>
      <w:r w:rsidRPr="00603561">
        <w:t xml:space="preserve">Um genau planen zu können, brauchen wir Ihre Rückmeldung zu folgenden Fragen: </w:t>
      </w:r>
    </w:p>
    <w:p w:rsidR="00297AD3" w:rsidRPr="00603561" w:rsidRDefault="00297AD3" w:rsidP="00711A7D">
      <w:pPr>
        <w:pStyle w:val="Default"/>
        <w:jc w:val="both"/>
      </w:pPr>
    </w:p>
    <w:p w:rsidR="00297AD3" w:rsidRPr="00603561" w:rsidRDefault="00105492" w:rsidP="00711A7D">
      <w:pPr>
        <w:pStyle w:val="Default"/>
        <w:numPr>
          <w:ilvl w:val="0"/>
          <w:numId w:val="1"/>
        </w:numPr>
        <w:jc w:val="both"/>
      </w:pPr>
      <w:r>
        <w:t>Benötigen Sie eine Notb</w:t>
      </w:r>
      <w:r w:rsidR="00297AD3" w:rsidRPr="00603561">
        <w:t xml:space="preserve">etreuung nach dem Unterrichtsende? Wenn ja, an welchen Tagen und bis wieviel Uhr? Wenn Sie sich nicht bei uns melden, gehen wir davon aus, dass Ihr Kind nach Unterrichtsschluss nach Hause geht. </w:t>
      </w:r>
      <w:r w:rsidR="00716031" w:rsidRPr="00603561">
        <w:t>Neuanmeldungen in die Notbetreuung sind weiterhin an genaue Auflagen gebunden, und Sie müssen diese mindestens 2 Tag vor der gewünschten Betreuung anmelden, da wir sonst nicht in der Lage sind, diese sicherzustellen.</w:t>
      </w:r>
    </w:p>
    <w:p w:rsidR="00A70415" w:rsidRPr="00603561" w:rsidRDefault="00A70415" w:rsidP="00711A7D">
      <w:pPr>
        <w:pStyle w:val="Default"/>
        <w:numPr>
          <w:ilvl w:val="0"/>
          <w:numId w:val="1"/>
        </w:numPr>
        <w:jc w:val="both"/>
      </w:pPr>
      <w:r w:rsidRPr="00603561">
        <w:t>Wir</w:t>
      </w:r>
      <w:r w:rsidR="008D19FA">
        <w:t>d</w:t>
      </w:r>
      <w:r w:rsidRPr="00603561">
        <w:t xml:space="preserve"> ihr Kind mit dem Bus fahren? Wir haben dies bereits abgefragt, würden aber, falls ihr Kind den Bus benutzt, auch gerne wissen, zu welchen Zeiten es nach Hause fahren kann, und ob </w:t>
      </w:r>
      <w:r w:rsidR="00C23452">
        <w:t>es ggf. nach dem Unterricht noch in der Schule Wartezeiten verbringen muss</w:t>
      </w:r>
      <w:r w:rsidRPr="00603561">
        <w:t>.</w:t>
      </w:r>
    </w:p>
    <w:p w:rsidR="00297AD3" w:rsidRPr="00603561" w:rsidRDefault="00297AD3" w:rsidP="00711A7D">
      <w:pPr>
        <w:pStyle w:val="Default"/>
        <w:numPr>
          <w:ilvl w:val="0"/>
          <w:numId w:val="1"/>
        </w:numPr>
        <w:jc w:val="both"/>
      </w:pPr>
      <w:r w:rsidRPr="00603561">
        <w:t xml:space="preserve">Hat Ihr Kind bekannte Vorerkrankungen (z.B. Asthma oder ähnliches)? </w:t>
      </w:r>
    </w:p>
    <w:p w:rsidR="00711A7D" w:rsidRPr="00603561" w:rsidRDefault="00711A7D" w:rsidP="00711A7D">
      <w:pPr>
        <w:pStyle w:val="Default"/>
        <w:jc w:val="both"/>
      </w:pPr>
    </w:p>
    <w:p w:rsidR="00711A7D" w:rsidRPr="00603561" w:rsidRDefault="00297AD3" w:rsidP="00711A7D">
      <w:pPr>
        <w:pStyle w:val="Default"/>
        <w:jc w:val="both"/>
      </w:pPr>
      <w:r w:rsidRPr="00603561">
        <w:t xml:space="preserve">Am besten geben Sie uns diese Rückmeldung, bis spätestens </w:t>
      </w:r>
      <w:r w:rsidR="00716031" w:rsidRPr="00603561">
        <w:t>Donnerstag</w:t>
      </w:r>
      <w:r w:rsidRPr="00603561">
        <w:t xml:space="preserve">, telefonisch (02207/ </w:t>
      </w:r>
      <w:r w:rsidR="00716031" w:rsidRPr="00603561">
        <w:t>2041</w:t>
      </w:r>
      <w:r w:rsidRPr="00603561">
        <w:t>) oder per E-Mail an (grundschule</w:t>
      </w:r>
      <w:r w:rsidR="00716031" w:rsidRPr="00603561">
        <w:t>-duerscheid@t-online.de</w:t>
      </w:r>
      <w:r w:rsidRPr="00603561">
        <w:t xml:space="preserve">). Das Sekretariat ist täglich </w:t>
      </w:r>
      <w:r w:rsidR="001A29A7">
        <w:t xml:space="preserve">mindestens </w:t>
      </w:r>
      <w:r w:rsidRPr="00603561">
        <w:t xml:space="preserve">von 09.00 Uhr bis 12.00 Uhr besetzt. </w:t>
      </w:r>
    </w:p>
    <w:p w:rsidR="00711A7D" w:rsidRPr="00603561" w:rsidRDefault="00711A7D" w:rsidP="00711A7D">
      <w:pPr>
        <w:pStyle w:val="Default"/>
        <w:jc w:val="both"/>
      </w:pPr>
    </w:p>
    <w:p w:rsidR="00297AD3" w:rsidRDefault="00297AD3" w:rsidP="00711A7D">
      <w:pPr>
        <w:pStyle w:val="Default"/>
        <w:jc w:val="both"/>
      </w:pPr>
      <w:r w:rsidRPr="00603561">
        <w:t xml:space="preserve">Bitte besprechen Sie mit Ihren Kindern vor dem Schulstart noch einmal die wichtigen Hygienemaßnahmen und besonderen Regeln zum Schulbesuch in dieser Zeit: </w:t>
      </w:r>
    </w:p>
    <w:p w:rsidR="0075636B" w:rsidRPr="00603561" w:rsidRDefault="0075636B" w:rsidP="00711A7D">
      <w:pPr>
        <w:pStyle w:val="Default"/>
        <w:jc w:val="both"/>
      </w:pPr>
    </w:p>
    <w:p w:rsidR="00297AD3" w:rsidRPr="00603561" w:rsidRDefault="00297AD3" w:rsidP="004648DC">
      <w:pPr>
        <w:pStyle w:val="Default"/>
        <w:numPr>
          <w:ilvl w:val="0"/>
          <w:numId w:val="5"/>
        </w:numPr>
        <w:jc w:val="both"/>
      </w:pPr>
      <w:r w:rsidRPr="00603561">
        <w:t xml:space="preserve">Es dürfen nur komplett gesunde Kinder die Schule besuchen. Auch bei kleineren Krankheitsanzeichen (auch Bauch-, </w:t>
      </w:r>
      <w:bookmarkStart w:id="0" w:name="_GoBack"/>
      <w:r w:rsidRPr="00603561">
        <w:t xml:space="preserve">Kopfschmerzen o.ä.) müssen die Kinder zu Hause bleiben. Bitte informieren Sie uns auf den bekannten Wegen. </w:t>
      </w:r>
    </w:p>
    <w:p w:rsidR="00297AD3" w:rsidRPr="00603561" w:rsidRDefault="00297AD3" w:rsidP="004648DC">
      <w:pPr>
        <w:pStyle w:val="Default"/>
        <w:numPr>
          <w:ilvl w:val="0"/>
          <w:numId w:val="5"/>
        </w:numPr>
        <w:jc w:val="both"/>
      </w:pPr>
      <w:r w:rsidRPr="00603561">
        <w:t xml:space="preserve">Die Kinder müssen immer einen Abstand von mindestens 1,5 m zueinander einhalten. Dies sollte auch auf den Schulwegen und in der Pause eingehalten werden. </w:t>
      </w:r>
    </w:p>
    <w:p w:rsidR="00297AD3" w:rsidRPr="00603561" w:rsidRDefault="00297AD3" w:rsidP="004648DC">
      <w:pPr>
        <w:pStyle w:val="Default"/>
        <w:numPr>
          <w:ilvl w:val="0"/>
          <w:numId w:val="5"/>
        </w:numPr>
        <w:jc w:val="both"/>
      </w:pPr>
      <w:r w:rsidRPr="00603561">
        <w:t xml:space="preserve">Nach dem Betreten des Schulgebäudes müssen </w:t>
      </w:r>
      <w:bookmarkEnd w:id="0"/>
      <w:r w:rsidRPr="00603561">
        <w:t xml:space="preserve">zuerst alle die Hände waschen. </w:t>
      </w:r>
    </w:p>
    <w:p w:rsidR="00A70415" w:rsidRPr="00603561" w:rsidRDefault="00A70415" w:rsidP="00711A7D">
      <w:pPr>
        <w:pStyle w:val="Default"/>
        <w:numPr>
          <w:ilvl w:val="0"/>
          <w:numId w:val="5"/>
        </w:numPr>
        <w:jc w:val="both"/>
      </w:pPr>
      <w:r w:rsidRPr="00603561">
        <w:lastRenderedPageBreak/>
        <w:t xml:space="preserve">Die Kinder </w:t>
      </w:r>
      <w:r w:rsidR="00840D89" w:rsidRPr="00603561">
        <w:t>müssen</w:t>
      </w:r>
      <w:r w:rsidRPr="00603561">
        <w:t xml:space="preserve"> genau vorgegebene, z.T. durch Bodenmarkierungen bezeichnete, Wege zu und von Ihren Klassen</w:t>
      </w:r>
      <w:r w:rsidR="00840D89" w:rsidRPr="00603561">
        <w:t xml:space="preserve"> benutzen</w:t>
      </w:r>
      <w:r w:rsidRPr="00603561">
        <w:t>, z.T. auch andere Wege</w:t>
      </w:r>
      <w:r w:rsidR="00840D89" w:rsidRPr="00603561">
        <w:t xml:space="preserve"> und Eingänge</w:t>
      </w:r>
      <w:r w:rsidRPr="00603561">
        <w:t xml:space="preserve"> als sonst. </w:t>
      </w:r>
      <w:r w:rsidR="00840D89" w:rsidRPr="00603561">
        <w:t>Wir werden diese den Kindern am ersten Schultag genau erklären.</w:t>
      </w:r>
    </w:p>
    <w:p w:rsidR="00D25523" w:rsidRPr="00603561" w:rsidRDefault="00D25523" w:rsidP="00711A7D">
      <w:pPr>
        <w:pStyle w:val="Default"/>
        <w:numPr>
          <w:ilvl w:val="0"/>
          <w:numId w:val="5"/>
        </w:numPr>
        <w:jc w:val="both"/>
      </w:pPr>
      <w:r w:rsidRPr="00603561">
        <w:t>Die Kinder haben genau vorgegebene Sitzplätze in ihren Klassen, die sie stets einhalten müssen.</w:t>
      </w:r>
    </w:p>
    <w:p w:rsidR="00297AD3" w:rsidRPr="00603561" w:rsidRDefault="00297AD3" w:rsidP="00711A7D">
      <w:pPr>
        <w:pStyle w:val="Default"/>
        <w:numPr>
          <w:ilvl w:val="0"/>
          <w:numId w:val="5"/>
        </w:numPr>
        <w:jc w:val="both"/>
      </w:pPr>
      <w:r w:rsidRPr="00603561">
        <w:t>Die Kinder sollen die Hust</w:t>
      </w:r>
      <w:r w:rsidR="00DE3907">
        <w:t>en- und Niesetikette einhalten: Niemals offen husten oder niesen!</w:t>
      </w:r>
      <w:r w:rsidR="00431337">
        <w:t xml:space="preserve"> </w:t>
      </w:r>
      <w:r w:rsidR="00444849">
        <w:t>Sie sollen bitte</w:t>
      </w:r>
      <w:r w:rsidR="00431337">
        <w:t xml:space="preserve"> Nase und Mund mit dem Ellenbogen bedecken, und nach jedem Naseputzen die Hände waschen!</w:t>
      </w:r>
    </w:p>
    <w:p w:rsidR="00D25523" w:rsidRPr="00603561" w:rsidRDefault="00D25523" w:rsidP="00711A7D">
      <w:pPr>
        <w:pStyle w:val="Default"/>
        <w:numPr>
          <w:ilvl w:val="0"/>
          <w:numId w:val="5"/>
        </w:numPr>
        <w:jc w:val="both"/>
      </w:pPr>
      <w:r w:rsidRPr="00603561">
        <w:t>Die Kinder sollen ihr eigenes Frühstück und Getränk mitbringen und dieses nicht mit anderen Kindern tauschen</w:t>
      </w:r>
      <w:r w:rsidR="00444849">
        <w:t xml:space="preserve"> oder teilen</w:t>
      </w:r>
      <w:r w:rsidRPr="00603561">
        <w:t>. Die Mineralwasserkästen in den Klassen werden vorläufig nicht genutzt.</w:t>
      </w:r>
    </w:p>
    <w:p w:rsidR="00297AD3" w:rsidRPr="00603561" w:rsidRDefault="00297AD3" w:rsidP="00711A7D">
      <w:pPr>
        <w:pStyle w:val="Default"/>
        <w:jc w:val="both"/>
      </w:pPr>
      <w:r w:rsidRPr="00603561">
        <w:t>Wenn ein Kind Zeichen für eine Erkrankung zeigt, oder sich nicht an die Regeln zum Schulbesuch halten kann, werden wir Sie kontaktieren</w:t>
      </w:r>
      <w:r w:rsidR="00D25523" w:rsidRPr="00603561">
        <w:t>,</w:t>
      </w:r>
      <w:r w:rsidRPr="00603561">
        <w:t xml:space="preserve"> um das Kind abzuholen. </w:t>
      </w:r>
      <w:r w:rsidR="00840D89" w:rsidRPr="00603561">
        <w:t>Sie müssen in jedem Fall Ihre Erreichbarkeit sicherstellen.</w:t>
      </w:r>
    </w:p>
    <w:p w:rsidR="00D25523" w:rsidRPr="00603561" w:rsidRDefault="00D25523" w:rsidP="00297AD3">
      <w:pPr>
        <w:pStyle w:val="Default"/>
      </w:pPr>
    </w:p>
    <w:p w:rsidR="00711A7D" w:rsidRPr="00603561" w:rsidRDefault="00297AD3" w:rsidP="00483676">
      <w:pPr>
        <w:pStyle w:val="Default"/>
        <w:jc w:val="both"/>
      </w:pPr>
      <w:r w:rsidRPr="00603561">
        <w:t>Uns ist bewusst, dass Sie, genau wie wir, viele Frag</w:t>
      </w:r>
      <w:r w:rsidR="00D25523" w:rsidRPr="00603561">
        <w:t>en haben. Leider können wir zurz</w:t>
      </w:r>
      <w:r w:rsidRPr="00603561">
        <w:t>eit noch keine Antworten zu verschiedenen Themen, wie z.B. Schulbeginn, Schulda</w:t>
      </w:r>
      <w:r w:rsidR="00D25523" w:rsidRPr="00603561">
        <w:t>uer, Aufteilung der Lerngruppen</w:t>
      </w:r>
      <w:r w:rsidRPr="00603561">
        <w:t xml:space="preserve"> geben. </w:t>
      </w:r>
      <w:r w:rsidR="00483676" w:rsidRPr="00603561">
        <w:t>Mit Sicherheit werden aber die Lerngruppen stark verkleinert, und die Zeiten stark verkürzt sein!</w:t>
      </w:r>
    </w:p>
    <w:p w:rsidR="00711A7D" w:rsidRPr="00603561" w:rsidRDefault="00711A7D" w:rsidP="00297AD3">
      <w:pPr>
        <w:pStyle w:val="Default"/>
      </w:pPr>
    </w:p>
    <w:p w:rsidR="00CD46F8" w:rsidRPr="00603561" w:rsidRDefault="00711A7D" w:rsidP="00483676">
      <w:pPr>
        <w:pStyle w:val="Default"/>
        <w:jc w:val="both"/>
      </w:pPr>
      <w:r w:rsidRPr="00603561">
        <w:t>Zurzeit beabsichtigen wir, den Schulstart so weit wie möglich in den bisherigen Klassengruppierungen und so weit wie möglich bei den gewohnten Lehrkräften zu gestalten. Wir würden auch sehr gerne das Radfahrtraini</w:t>
      </w:r>
      <w:r w:rsidR="00483676" w:rsidRPr="00603561">
        <w:t>n</w:t>
      </w:r>
      <w:r w:rsidRPr="00603561">
        <w:t>g, möglicherweise in</w:t>
      </w:r>
      <w:r w:rsidR="00483676" w:rsidRPr="00603561">
        <w:t xml:space="preserve"> </w:t>
      </w:r>
      <w:r w:rsidRPr="00603561">
        <w:t xml:space="preserve">veränderter Form, durchführen. </w:t>
      </w:r>
      <w:r w:rsidR="00483676" w:rsidRPr="00603561">
        <w:t xml:space="preserve">Dies wäre ein Stück eines attraktiven Unterrichtsangebotes, das sich gut unter den Voraussetzungen des Infektionsschutzes umsetzen lässt. Es würde, wie jedes Jahr, die Möglichkeit eingeräumt, die Räder sicher in der Schule zu verwahren, so lange sie gebraucht werden. </w:t>
      </w:r>
      <w:r w:rsidRPr="00603561">
        <w:t>Insofern bitten wir Sie, die Fahrräder der Kinder einsatzbereit zu machen und auch einen gut sitzenden Hel</w:t>
      </w:r>
      <w:r w:rsidR="00483676" w:rsidRPr="00603561">
        <w:t>m</w:t>
      </w:r>
      <w:r w:rsidRPr="00603561">
        <w:t xml:space="preserve"> bereit zu halten. </w:t>
      </w:r>
    </w:p>
    <w:p w:rsidR="00CD46F8" w:rsidRPr="00603561" w:rsidRDefault="00CD46F8" w:rsidP="00CD46F8">
      <w:pPr>
        <w:pStyle w:val="Default"/>
        <w:jc w:val="both"/>
      </w:pPr>
    </w:p>
    <w:p w:rsidR="00297AD3" w:rsidRPr="00603561" w:rsidRDefault="00711A7D" w:rsidP="00CD46F8">
      <w:pPr>
        <w:pStyle w:val="Default"/>
        <w:jc w:val="both"/>
      </w:pPr>
      <w:r w:rsidRPr="00603561">
        <w:t xml:space="preserve">Wir erstellen zurzeit eine Musterplanung, wissen aber noch nicht, ob wir diese auch so umsetzen dürfen, da wir noch keine neuen Vorgaben erhalten haben. </w:t>
      </w:r>
      <w:r w:rsidR="00297AD3" w:rsidRPr="00603561">
        <w:t xml:space="preserve">Sobald wir konkrete Informationen haben, werden wir Sie natürlich zeitnah informieren. </w:t>
      </w:r>
    </w:p>
    <w:p w:rsidR="00CD46F8" w:rsidRPr="00603561" w:rsidRDefault="00CD46F8" w:rsidP="00CD46F8">
      <w:pPr>
        <w:pStyle w:val="Default"/>
        <w:jc w:val="both"/>
      </w:pPr>
    </w:p>
    <w:p w:rsidR="00603561" w:rsidRDefault="00603561" w:rsidP="00297AD3">
      <w:pPr>
        <w:pStyle w:val="Default"/>
      </w:pPr>
    </w:p>
    <w:p w:rsidR="00297AD3" w:rsidRPr="00603561" w:rsidRDefault="00297AD3" w:rsidP="00297AD3">
      <w:pPr>
        <w:pStyle w:val="Default"/>
      </w:pPr>
      <w:r w:rsidRPr="00603561">
        <w:t xml:space="preserve">Wir freuen uns auf ein Wiedersehen! </w:t>
      </w:r>
    </w:p>
    <w:p w:rsidR="00D25523" w:rsidRPr="00603561" w:rsidRDefault="00D25523" w:rsidP="00E61579">
      <w:pPr>
        <w:jc w:val="both"/>
        <w:rPr>
          <w:sz w:val="24"/>
          <w:szCs w:val="24"/>
        </w:rPr>
      </w:pPr>
    </w:p>
    <w:p w:rsidR="00055F6D" w:rsidRDefault="00EC51C4" w:rsidP="00E61579">
      <w:pPr>
        <w:jc w:val="both"/>
        <w:rPr>
          <w:sz w:val="24"/>
          <w:szCs w:val="24"/>
        </w:rPr>
      </w:pPr>
      <w:r w:rsidRPr="00603561">
        <w:rPr>
          <w:sz w:val="24"/>
          <w:szCs w:val="24"/>
        </w:rPr>
        <w:t>Es grüßt</w:t>
      </w:r>
      <w:r w:rsidR="00AE69DD" w:rsidRPr="00603561">
        <w:rPr>
          <w:sz w:val="24"/>
          <w:szCs w:val="24"/>
        </w:rPr>
        <w:t xml:space="preserve"> Sie und Ihre Kinder ganz herzlich</w:t>
      </w:r>
    </w:p>
    <w:p w:rsidR="00603561" w:rsidRPr="00603561" w:rsidRDefault="00603561" w:rsidP="00E61579">
      <w:pPr>
        <w:jc w:val="both"/>
        <w:rPr>
          <w:sz w:val="24"/>
          <w:szCs w:val="24"/>
        </w:rPr>
      </w:pPr>
    </w:p>
    <w:p w:rsidR="00AE69DD" w:rsidRPr="00603561" w:rsidRDefault="00D25523" w:rsidP="00E61579">
      <w:pPr>
        <w:jc w:val="both"/>
        <w:rPr>
          <w:sz w:val="24"/>
          <w:szCs w:val="24"/>
        </w:rPr>
      </w:pPr>
      <w:r w:rsidRPr="00603561">
        <w:rPr>
          <w:sz w:val="24"/>
          <w:szCs w:val="24"/>
        </w:rPr>
        <w:lastRenderedPageBreak/>
        <w:t>B. Frielingsdorf</w:t>
      </w:r>
    </w:p>
    <w:sectPr w:rsidR="00AE69DD" w:rsidRPr="0060356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9B3" w:rsidRDefault="006A49B3" w:rsidP="006262A9">
      <w:pPr>
        <w:spacing w:after="0" w:line="240" w:lineRule="auto"/>
      </w:pPr>
      <w:r>
        <w:separator/>
      </w:r>
    </w:p>
  </w:endnote>
  <w:endnote w:type="continuationSeparator" w:id="0">
    <w:p w:rsidR="006A49B3" w:rsidRDefault="006A49B3" w:rsidP="0062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9B3" w:rsidRDefault="006A49B3" w:rsidP="006262A9">
      <w:pPr>
        <w:spacing w:after="0" w:line="240" w:lineRule="auto"/>
      </w:pPr>
      <w:r>
        <w:separator/>
      </w:r>
    </w:p>
  </w:footnote>
  <w:footnote w:type="continuationSeparator" w:id="0">
    <w:p w:rsidR="006A49B3" w:rsidRDefault="006A49B3" w:rsidP="00626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2A9" w:rsidRDefault="006262A9" w:rsidP="006262A9">
    <w:pPr>
      <w:spacing w:after="0"/>
      <w:jc w:val="both"/>
    </w:pPr>
  </w:p>
  <w:p w:rsidR="006262A9" w:rsidRDefault="006262A9" w:rsidP="006262A9">
    <w:pPr>
      <w:spacing w:after="0"/>
      <w:jc w:val="right"/>
    </w:pPr>
    <w:r w:rsidRPr="005D5B12">
      <w:rPr>
        <w:noProof/>
        <w:lang w:eastAsia="de-DE"/>
      </w:rPr>
      <w:drawing>
        <wp:inline distT="0" distB="0" distL="0" distR="0" wp14:anchorId="0EB5C41F" wp14:editId="6E3195CD">
          <wp:extent cx="3209027" cy="1285336"/>
          <wp:effectExtent l="0" t="0" r="0" b="0"/>
          <wp:docPr id="18" name="Bild 2" descr="F:\Vordrucke\logo\logo_grundschule_2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ordrucke\logo\logo_grundschule_2 - Kopie.png"/>
                  <pic:cNvPicPr>
                    <a:picLocks noChangeAspect="1" noChangeArrowheads="1"/>
                  </pic:cNvPicPr>
                </pic:nvPicPr>
                <pic:blipFill>
                  <a:blip r:embed="rId1"/>
                  <a:srcRect/>
                  <a:stretch>
                    <a:fillRect/>
                  </a:stretch>
                </pic:blipFill>
                <pic:spPr bwMode="auto">
                  <a:xfrm>
                    <a:off x="0" y="0"/>
                    <a:ext cx="3209027" cy="1285336"/>
                  </a:xfrm>
                  <a:prstGeom prst="rect">
                    <a:avLst/>
                  </a:prstGeom>
                  <a:noFill/>
                  <a:ln w="9525">
                    <a:noFill/>
                    <a:miter lim="800000"/>
                    <a:headEnd/>
                    <a:tailEnd/>
                  </a:ln>
                </pic:spPr>
              </pic:pic>
            </a:graphicData>
          </a:graphic>
        </wp:inline>
      </w:drawing>
    </w:r>
  </w:p>
  <w:p w:rsidR="006262A9" w:rsidRDefault="006262A9" w:rsidP="006262A9">
    <w:pPr>
      <w:spacing w:after="0"/>
      <w:rPr>
        <w:sz w:val="16"/>
        <w:szCs w:val="16"/>
      </w:rPr>
    </w:pPr>
    <w:r w:rsidRPr="005D5B12">
      <w:rPr>
        <w:rFonts w:ascii="Calibri" w:hAnsi="Calibri"/>
        <w:sz w:val="16"/>
        <w:szCs w:val="16"/>
      </w:rPr>
      <w:t xml:space="preserve">GGS Dürscheid, Kirchberg 8, 51515 Kürten-Dürscheid, Tel.: 02207/2041 Fax.: 02207/700008 </w:t>
    </w:r>
    <w:r>
      <w:rPr>
        <w:rFonts w:ascii="Calibri" w:hAnsi="Calibri"/>
        <w:sz w:val="16"/>
        <w:szCs w:val="16"/>
      </w:rPr>
      <w:t xml:space="preserve"> </w:t>
    </w:r>
    <w:proofErr w:type="spellStart"/>
    <w:r>
      <w:rPr>
        <w:rFonts w:ascii="Calibri" w:hAnsi="Calibri"/>
        <w:sz w:val="16"/>
        <w:szCs w:val="16"/>
      </w:rPr>
      <w:t>E</w:t>
    </w:r>
    <w:r w:rsidRPr="005D5B12">
      <w:rPr>
        <w:rFonts w:ascii="Calibri" w:hAnsi="Calibri"/>
        <w:sz w:val="16"/>
        <w:szCs w:val="16"/>
      </w:rPr>
      <w:t>-mail</w:t>
    </w:r>
    <w:proofErr w:type="spellEnd"/>
    <w:r w:rsidRPr="005D5B12">
      <w:rPr>
        <w:rFonts w:ascii="Calibri" w:hAnsi="Calibri"/>
        <w:sz w:val="16"/>
        <w:szCs w:val="16"/>
      </w:rPr>
      <w:t>: grundschule-duerscheid@t-online.de</w:t>
    </w:r>
  </w:p>
  <w:p w:rsidR="006262A9" w:rsidRPr="005D1B88" w:rsidRDefault="006262A9" w:rsidP="006262A9">
    <w:pPr>
      <w:spacing w:after="0"/>
      <w:rPr>
        <w:sz w:val="16"/>
        <w:szCs w:val="16"/>
      </w:rPr>
    </w:pPr>
  </w:p>
  <w:p w:rsidR="006262A9" w:rsidRDefault="006262A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D7F2A"/>
    <w:multiLevelType w:val="hybridMultilevel"/>
    <w:tmpl w:val="F920F070"/>
    <w:lvl w:ilvl="0" w:tplc="F4D418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7F2D42"/>
    <w:multiLevelType w:val="hybridMultilevel"/>
    <w:tmpl w:val="FFA27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432EFE"/>
    <w:multiLevelType w:val="hybridMultilevel"/>
    <w:tmpl w:val="EE56E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884048"/>
    <w:multiLevelType w:val="hybridMultilevel"/>
    <w:tmpl w:val="3DDEDBBA"/>
    <w:lvl w:ilvl="0" w:tplc="F4D418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567CDF"/>
    <w:multiLevelType w:val="hybridMultilevel"/>
    <w:tmpl w:val="94560D7C"/>
    <w:lvl w:ilvl="0" w:tplc="F4D418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92"/>
    <w:rsid w:val="00055F6D"/>
    <w:rsid w:val="00105492"/>
    <w:rsid w:val="00145C26"/>
    <w:rsid w:val="001A29A7"/>
    <w:rsid w:val="00224E9B"/>
    <w:rsid w:val="00297AD3"/>
    <w:rsid w:val="002A09CB"/>
    <w:rsid w:val="003A27C7"/>
    <w:rsid w:val="003E5F03"/>
    <w:rsid w:val="00421B48"/>
    <w:rsid w:val="00431337"/>
    <w:rsid w:val="00444849"/>
    <w:rsid w:val="004648DC"/>
    <w:rsid w:val="0047129E"/>
    <w:rsid w:val="00483676"/>
    <w:rsid w:val="00603561"/>
    <w:rsid w:val="006262A9"/>
    <w:rsid w:val="00633832"/>
    <w:rsid w:val="006629EC"/>
    <w:rsid w:val="006A06DA"/>
    <w:rsid w:val="006A49B3"/>
    <w:rsid w:val="00711A7D"/>
    <w:rsid w:val="00716031"/>
    <w:rsid w:val="0075636B"/>
    <w:rsid w:val="007D7D2F"/>
    <w:rsid w:val="007F6380"/>
    <w:rsid w:val="00836521"/>
    <w:rsid w:val="00837A62"/>
    <w:rsid w:val="00840D89"/>
    <w:rsid w:val="008975F4"/>
    <w:rsid w:val="008A30F8"/>
    <w:rsid w:val="008C0051"/>
    <w:rsid w:val="008D19FA"/>
    <w:rsid w:val="00915C30"/>
    <w:rsid w:val="009D6BCB"/>
    <w:rsid w:val="00A70415"/>
    <w:rsid w:val="00AE69DD"/>
    <w:rsid w:val="00C23452"/>
    <w:rsid w:val="00C72740"/>
    <w:rsid w:val="00CD46F8"/>
    <w:rsid w:val="00D25523"/>
    <w:rsid w:val="00DB2569"/>
    <w:rsid w:val="00DD7A11"/>
    <w:rsid w:val="00DE3907"/>
    <w:rsid w:val="00E61579"/>
    <w:rsid w:val="00EC51C4"/>
    <w:rsid w:val="00EE1892"/>
    <w:rsid w:val="00F840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5173B-574B-4F05-B5AE-04E71E41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62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62A9"/>
  </w:style>
  <w:style w:type="paragraph" w:styleId="Fuzeile">
    <w:name w:val="footer"/>
    <w:basedOn w:val="Standard"/>
    <w:link w:val="FuzeileZchn"/>
    <w:uiPriority w:val="99"/>
    <w:unhideWhenUsed/>
    <w:rsid w:val="006262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62A9"/>
  </w:style>
  <w:style w:type="character" w:styleId="Hyperlink">
    <w:name w:val="Hyperlink"/>
    <w:basedOn w:val="Absatz-Standardschriftart"/>
    <w:uiPriority w:val="99"/>
    <w:unhideWhenUsed/>
    <w:rsid w:val="00915C30"/>
    <w:rPr>
      <w:color w:val="0563C1" w:themeColor="hyperlink"/>
      <w:u w:val="single"/>
    </w:rPr>
  </w:style>
  <w:style w:type="paragraph" w:customStyle="1" w:styleId="Default">
    <w:name w:val="Default"/>
    <w:rsid w:val="00297AD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3949">
      <w:bodyDiv w:val="1"/>
      <w:marLeft w:val="0"/>
      <w:marRight w:val="0"/>
      <w:marTop w:val="0"/>
      <w:marBottom w:val="0"/>
      <w:divBdr>
        <w:top w:val="none" w:sz="0" w:space="0" w:color="auto"/>
        <w:left w:val="none" w:sz="0" w:space="0" w:color="auto"/>
        <w:bottom w:val="none" w:sz="0" w:space="0" w:color="auto"/>
        <w:right w:val="none" w:sz="0" w:space="0" w:color="auto"/>
      </w:divBdr>
    </w:div>
    <w:div w:id="1179274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3899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Gemeinde Kürten</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Frielingsdorf</dc:creator>
  <cp:keywords/>
  <dc:description/>
  <cp:lastModifiedBy>Barbara Frielingsdorf</cp:lastModifiedBy>
  <cp:revision>13</cp:revision>
  <dcterms:created xsi:type="dcterms:W3CDTF">2020-04-29T06:50:00Z</dcterms:created>
  <dcterms:modified xsi:type="dcterms:W3CDTF">2020-04-29T07:42:00Z</dcterms:modified>
</cp:coreProperties>
</file>